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DFD" w:rsidRDefault="00076670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ACHADOS.</w:t>
      </w:r>
    </w:p>
    <w:p w:rsidR="00983DFD" w:rsidRDefault="00983DFD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983DFD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GoBack" w:colFirst="1" w:colLast="1"/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bookmarkEnd w:id="1"/>
      <w:tr w:rsidR="00983DFD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83DFD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983DFD" w:rsidRDefault="00076670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983DFD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983DFD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Os achados foram preenchidos sob a forma de enunciado, sintetizando os </w:t>
            </w:r>
            <w:r>
              <w:rPr>
                <w:rFonts w:ascii="Arial" w:eastAsia="Arial" w:hAnsi="Arial" w:cs="Arial"/>
                <w:sz w:val="20"/>
                <w:szCs w:val="20"/>
              </w:rPr>
              <w:t>problemas/deficiências encontradas?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6227124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achados foram apresentados na forma de enunciado sintetizando os problemas/deficiências encontradas.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Um ou mais dos achados foi apresentado de forma inadequada ou imprecisa.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DFD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2. Os achados descritos guardam relação com o objetivo e o objeto definidos na estratégia de auditoria?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40324108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achados apresentados na matriz guardam relação com o objetivo e o objeto definidos na estratégia de auditoria.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achados que não guardam relação com o objetivo e/ou objeto definidos na estratégia de auditoria.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DFD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O campo “situação encontrada” descreve a situação existente, identificada e documentada, com o respectivo período de ocorrência e de referência dos fatos?</w:t>
            </w:r>
          </w:p>
          <w:p w:rsidR="00983DFD" w:rsidRDefault="00983DFD">
            <w:pPr>
              <w:widowControl w:val="0"/>
              <w:ind w:left="3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8816489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todo o seu campo “situação encontrada” descrevendo a si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tuação existente, identificada e documentada, com o respectivo período de ocorrência e de referência dos fatos.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achados em que a “situação encontrada” não descreve a situação existente, identificada e documentada, período de ocorrência e de referência dos fatos.</w:t>
            </w:r>
          </w:p>
        </w:tc>
      </w:tr>
      <w:tr w:rsidR="00983DFD">
        <w:trPr>
          <w:trHeight w:val="106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 O campo “critério” indica as referências usadas para avaliar o objeto? (legisla</w:t>
            </w:r>
            <w:r>
              <w:rPr>
                <w:rFonts w:ascii="Arial" w:eastAsia="Arial" w:hAnsi="Arial" w:cs="Arial"/>
                <w:sz w:val="20"/>
                <w:szCs w:val="20"/>
              </w:rPr>
              <w:t>ção, normas, princípios sólidos, jurisprudências, entendimento doutrinário, padrão adotado, boas práticas)</w:t>
            </w:r>
          </w:p>
          <w:p w:rsidR="00983DFD" w:rsidRDefault="00983DFD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49645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os critérios utilizados para o desenvolvimento dos achados de auditoria.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achados sem os seus respectivos critérios de análise.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DFD">
        <w:trPr>
          <w:trHeight w:val="166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O campo “evidências” indica precisamente os documentos que respaldam a opinião da equipe? (documento e sua referência)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3757359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“evidências” indica precisamente os documentos, devidamente referenciados, que respaldam a opinião da equipe.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“evidências” não indica precisamente os documentos, ou as suas devidas referências, que respaldam a opinião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equipe.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DFD">
        <w:trPr>
          <w:trHeight w:val="108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 O campo “causas” indica o que motivou a ocorrência do achado?</w:t>
            </w:r>
          </w:p>
          <w:p w:rsidR="00983DFD" w:rsidRDefault="00983DFD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DFD" w:rsidRDefault="00983DFD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4496592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“causas” indica o que motivou a ocorrência do achado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“causas” não indica o que motivou a ocorrência do achado.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DFD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O campo “efeitos” indica as consequências relacionadas às causas dos correspondentes achados?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215145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“efeitos” indica as consequências relacionadas às causas dos correspondentes achados.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“efeitos” não indi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 as consequências relacionadas às causas dos correspondentes achados.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DFD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 O campo “Proposta de Encaminhamento” registra o encaminhamento sugerido pela equipe para os problemas/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deficiências  encontradas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na auditoria? </w:t>
            </w:r>
          </w:p>
          <w:p w:rsidR="00983DFD" w:rsidRDefault="00983DFD">
            <w:pPr>
              <w:ind w:left="32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DFD" w:rsidRDefault="00983DFD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502247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“Proposta de Encaminhamento” registra o encaminhamento sugerido pela equipe para os problemas/deficiências encontradas na auditoria.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“Proposta de Encaminhamento” não registra sugestão de encaminhamento para alguns dos problemas/deficiências encontradas na auditoria.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DFD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9. O campo “Benefícios Esperados” registra o que se espera alcançar com a implementação das recomendações/det</w:t>
            </w:r>
            <w:r>
              <w:rPr>
                <w:rFonts w:ascii="Arial" w:eastAsia="Arial" w:hAnsi="Arial" w:cs="Arial"/>
                <w:sz w:val="20"/>
                <w:szCs w:val="20"/>
              </w:rPr>
              <w:t>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7908206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“Benefícios Esperados” registra o que se espera alcançar com a implementação das recomendações/determinações sugeridas pela equipe.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DFD" w:rsidRDefault="0007667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983DFD" w:rsidRDefault="00983D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983DFD" w:rsidRDefault="00076670">
      <w:pPr>
        <w:widowControl w:val="0"/>
        <w:spacing w:before="240" w:after="240"/>
      </w:pPr>
      <w:r>
        <w:rPr>
          <w:b/>
        </w:rPr>
        <w:t xml:space="preserve"> </w:t>
      </w:r>
    </w:p>
    <w:sectPr w:rsidR="00983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76670">
      <w:pPr>
        <w:spacing w:line="240" w:lineRule="auto"/>
      </w:pPr>
      <w:r>
        <w:separator/>
      </w:r>
    </w:p>
  </w:endnote>
  <w:endnote w:type="continuationSeparator" w:id="0">
    <w:p w:rsidR="00000000" w:rsidRDefault="000766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DFD" w:rsidRDefault="00983D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DFD" w:rsidRDefault="000766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983DFD" w:rsidRDefault="00983D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DFD" w:rsidRDefault="00983D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76670">
      <w:pPr>
        <w:spacing w:line="240" w:lineRule="auto"/>
      </w:pPr>
      <w:r>
        <w:separator/>
      </w:r>
    </w:p>
  </w:footnote>
  <w:footnote w:type="continuationSeparator" w:id="0">
    <w:p w:rsidR="00000000" w:rsidRDefault="000766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DFD" w:rsidRDefault="00983D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DFD" w:rsidRDefault="00983D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983DFD" w:rsidRDefault="00983DFD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983DFD">
      <w:trPr>
        <w:trHeight w:val="1418"/>
        <w:jc w:val="center"/>
      </w:trPr>
      <w:tc>
        <w:tcPr>
          <w:tcW w:w="3000" w:type="dxa"/>
          <w:vAlign w:val="center"/>
        </w:tcPr>
        <w:p w:rsidR="00983DFD" w:rsidRDefault="00076670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7EA2D51B" wp14:editId="07CAA1B8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983DFD" w:rsidRDefault="0007667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983DFD" w:rsidRDefault="0007667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983DFD" w:rsidRDefault="0007667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983DFD" w:rsidRDefault="0007667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983DFD" w:rsidRDefault="00983DFD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DFD" w:rsidRDefault="00983D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DFD"/>
    <w:rsid w:val="00076670"/>
    <w:rsid w:val="0098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DBBB2-C001-448A-A9AE-61C9CEED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/PTy30TKkANZnVX3J12kAN08Bw==">CgMxLjAyDmgudXh1bGQ2aW0ycHo4MghoLmdqZGd4czgAciExODF5U0g5NW5BOHBrZDVrSUw2Nkh2MUlNU19PRk9pdnk=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2023-11-27T18:50:00Z</dcterms:created>
  <dcterms:modified xsi:type="dcterms:W3CDTF">2025-08-01T11:22:00Z</dcterms:modified>
</cp:coreProperties>
</file>